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rPr>
          <w:rFonts w:hint="eastAsia"/>
          <w:szCs w:val="21"/>
        </w:rPr>
      </w:pPr>
    </w:p>
    <w:tbl>
      <w:tblPr>
        <w:tblStyle w:val="3"/>
        <w:tblW w:w="9380" w:type="dxa"/>
        <w:tblInd w:w="-5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80"/>
        <w:gridCol w:w="1080"/>
        <w:gridCol w:w="2200"/>
        <w:gridCol w:w="1080"/>
        <w:gridCol w:w="1080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土木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  <w:lang w:eastAsia="zh-CN"/>
              </w:rPr>
              <w:t>与环境工程学院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重、补修免跟班听课申请表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93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20 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至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20 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学年第</w:t>
            </w:r>
            <w:r>
              <w:rPr>
                <w:rFonts w:ascii="宋体" w:hAnsi="宋体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学期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班级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年级：</w:t>
            </w:r>
            <w:r>
              <w:rPr>
                <w:rFonts w:ascii="宋体" w:hAnsi="宋体" w:cs="宋体"/>
                <w:kern w:val="0"/>
                <w:sz w:val="20"/>
              </w:rPr>
              <w:t xml:space="preserve">        </w:t>
            </w:r>
            <w:r>
              <w:rPr>
                <w:rFonts w:ascii="宋体" w:hAns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专业：</w:t>
            </w:r>
            <w:r>
              <w:rPr>
                <w:rFonts w:ascii="宋体" w:cs="宋体"/>
                <w:kern w:val="0"/>
                <w:sz w:val="20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</w:rPr>
              <w:t>班：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网上申请免跟班听课的选课编号：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课程代码：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top"/>
          </w:tcPr>
          <w:p>
            <w:pPr>
              <w:widowControl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课程全称：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申请免听的原因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原因：</w:t>
            </w:r>
          </w:p>
        </w:tc>
        <w:tc>
          <w:tcPr>
            <w:tcW w:w="286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因课程安排冲突无法调整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</w:trPr>
        <w:tc>
          <w:tcPr>
            <w:tcW w:w="9380" w:type="dxa"/>
            <w:gridSpan w:val="7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需提交教务网下载的个人课表和重修课程课表。（附后）</w:t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cs="宋体"/>
                <w:kern w:val="0"/>
                <w:sz w:val="24"/>
                <w:szCs w:val="24"/>
              </w:rPr>
              <w:br w:type="textWrapping"/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860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辅导员签字：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学院教务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签字：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38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任课教师布置的自行完成的教学任务：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任课教师签字：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40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财务部缴费收据复印件（附后）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1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yellow"/>
              </w:rPr>
              <w:t>将此表连同所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yellow"/>
                <w:lang w:eastAsia="zh-CN"/>
              </w:rPr>
              <w:t>有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yellow"/>
              </w:rPr>
              <w:t>附件，复印一式三份。原件学生自留。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83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04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日前交复印件：一份到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教务科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西楼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341范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老师处，一份到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辅导员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处，一份到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任课教师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处。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37332"/>
    <w:rsid w:val="27037332"/>
    <w:rsid w:val="4D6A3399"/>
    <w:rsid w:val="4E3B58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2017-09-06T00:37:00Z</dcterms:created>
  <dc:creator>Administrator</dc:creator>
  <cp:lastModifiedBy>泡^ǒ^泡o.</cp:lastModifiedBy>
  <dcterms:modified xsi:type="dcterms:W3CDTF">2018-03-05T02:04:43Z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